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208E" w:rsidRDefault="00CF208E" w:rsidP="00CF208E">
      <w:pPr>
        <w:jc w:val="center"/>
      </w:pPr>
    </w:p>
    <w:p w:rsidR="00CF208E" w:rsidRDefault="00CF208E" w:rsidP="00CF208E">
      <w:pPr>
        <w:jc w:val="center"/>
      </w:pPr>
    </w:p>
    <w:p w:rsidR="00CF208E" w:rsidRDefault="00CF208E" w:rsidP="00CF208E">
      <w:pPr>
        <w:jc w:val="center"/>
      </w:pPr>
    </w:p>
    <w:p w:rsidR="00CF208E" w:rsidRDefault="00CF208E" w:rsidP="00CF208E">
      <w:pPr>
        <w:jc w:val="center"/>
      </w:pPr>
    </w:p>
    <w:p w:rsidR="00CF208E" w:rsidRDefault="00CF208E" w:rsidP="00CF208E">
      <w:pPr>
        <w:jc w:val="center"/>
      </w:pPr>
    </w:p>
    <w:p w:rsidR="00CF208E" w:rsidRDefault="00CF208E" w:rsidP="00CF208E">
      <w:pPr>
        <w:jc w:val="center"/>
      </w:pPr>
    </w:p>
    <w:p w:rsidR="00CF208E" w:rsidRDefault="00CF208E" w:rsidP="00CF208E">
      <w:pPr>
        <w:jc w:val="center"/>
      </w:pPr>
    </w:p>
    <w:p w:rsidR="00CF208E" w:rsidRDefault="00CF208E" w:rsidP="00CF208E">
      <w:pPr>
        <w:jc w:val="center"/>
      </w:pPr>
    </w:p>
    <w:p w:rsidR="00CF208E" w:rsidRDefault="00CF208E" w:rsidP="00CF208E">
      <w:pPr>
        <w:jc w:val="center"/>
      </w:pPr>
    </w:p>
    <w:p w:rsidR="00CF208E" w:rsidRDefault="00CF208E" w:rsidP="00CF208E">
      <w:pPr>
        <w:jc w:val="center"/>
      </w:pPr>
    </w:p>
    <w:p w:rsidR="00CF208E" w:rsidRPr="00ED71B2" w:rsidRDefault="00CF208E" w:rsidP="00ED71B2">
      <w:pPr>
        <w:jc w:val="center"/>
        <w:rPr>
          <w:rFonts w:cs="Times New Roman"/>
          <w:szCs w:val="24"/>
        </w:rPr>
      </w:pPr>
    </w:p>
    <w:p w:rsidR="00F25E93" w:rsidRPr="00ED71B2" w:rsidRDefault="00BF2D74" w:rsidP="00ED71B2">
      <w:pPr>
        <w:jc w:val="center"/>
        <w:rPr>
          <w:rFonts w:cs="Times New Roman"/>
          <w:szCs w:val="24"/>
        </w:rPr>
      </w:pPr>
      <w:r w:rsidRPr="00ED71B2">
        <w:rPr>
          <w:rFonts w:cs="Times New Roman"/>
          <w:szCs w:val="24"/>
        </w:rPr>
        <w:t xml:space="preserve">Mass Incarceration </w:t>
      </w:r>
      <w:r w:rsidRPr="00ED71B2">
        <w:rPr>
          <w:rFonts w:cs="Times New Roman"/>
          <w:szCs w:val="24"/>
        </w:rPr>
        <w:tab/>
      </w:r>
    </w:p>
    <w:p w:rsidR="00CF208E" w:rsidRPr="00ED71B2" w:rsidRDefault="005E276B" w:rsidP="00ED71B2">
      <w:pPr>
        <w:jc w:val="center"/>
        <w:rPr>
          <w:rFonts w:cs="Times New Roman"/>
          <w:szCs w:val="24"/>
        </w:rPr>
      </w:pPr>
      <w:r w:rsidRPr="00ED71B2">
        <w:rPr>
          <w:rFonts w:cs="Times New Roman"/>
          <w:szCs w:val="24"/>
        </w:rPr>
        <w:t>Student’s Name</w:t>
      </w:r>
    </w:p>
    <w:p w:rsidR="00CF208E" w:rsidRPr="00ED71B2" w:rsidRDefault="005E276B" w:rsidP="00ED71B2">
      <w:pPr>
        <w:jc w:val="center"/>
        <w:rPr>
          <w:rFonts w:cs="Times New Roman"/>
          <w:szCs w:val="24"/>
        </w:rPr>
      </w:pPr>
      <w:r w:rsidRPr="00ED71B2">
        <w:rPr>
          <w:rFonts w:cs="Times New Roman"/>
          <w:szCs w:val="24"/>
        </w:rPr>
        <w:t>Institutional Affiliation</w:t>
      </w:r>
    </w:p>
    <w:p w:rsidR="00CF208E" w:rsidRPr="00ED71B2" w:rsidRDefault="00CF208E" w:rsidP="00ED71B2">
      <w:pPr>
        <w:rPr>
          <w:rFonts w:cs="Times New Roman"/>
          <w:szCs w:val="24"/>
        </w:rPr>
      </w:pPr>
    </w:p>
    <w:p w:rsidR="00CF208E" w:rsidRPr="00ED71B2" w:rsidRDefault="00CF208E" w:rsidP="00ED71B2">
      <w:pPr>
        <w:rPr>
          <w:rFonts w:cs="Times New Roman"/>
          <w:szCs w:val="24"/>
        </w:rPr>
      </w:pPr>
    </w:p>
    <w:p w:rsidR="00CF208E" w:rsidRPr="00ED71B2" w:rsidRDefault="00CF208E" w:rsidP="00ED71B2">
      <w:pPr>
        <w:rPr>
          <w:rFonts w:cs="Times New Roman"/>
          <w:szCs w:val="24"/>
        </w:rPr>
      </w:pPr>
    </w:p>
    <w:p w:rsidR="00CF208E" w:rsidRPr="00ED71B2" w:rsidRDefault="00CF208E" w:rsidP="00ED71B2">
      <w:pPr>
        <w:rPr>
          <w:rFonts w:cs="Times New Roman"/>
          <w:szCs w:val="24"/>
        </w:rPr>
      </w:pPr>
    </w:p>
    <w:p w:rsidR="00CF208E" w:rsidRPr="00ED71B2" w:rsidRDefault="00CF208E" w:rsidP="00ED71B2">
      <w:pPr>
        <w:rPr>
          <w:rFonts w:cs="Times New Roman"/>
          <w:szCs w:val="24"/>
        </w:rPr>
      </w:pPr>
    </w:p>
    <w:p w:rsidR="00CF208E" w:rsidRPr="00ED71B2" w:rsidRDefault="00CF208E" w:rsidP="00ED71B2">
      <w:pPr>
        <w:rPr>
          <w:rFonts w:cs="Times New Roman"/>
          <w:szCs w:val="24"/>
        </w:rPr>
      </w:pPr>
    </w:p>
    <w:p w:rsidR="00BF2D74" w:rsidRPr="00ED71B2" w:rsidRDefault="00BF2D74" w:rsidP="00ED71B2">
      <w:pPr>
        <w:rPr>
          <w:rFonts w:cs="Times New Roman"/>
          <w:szCs w:val="24"/>
        </w:rPr>
      </w:pPr>
    </w:p>
    <w:p w:rsidR="00BF2D74" w:rsidRPr="00ED71B2" w:rsidRDefault="00BF2D74" w:rsidP="00ED71B2">
      <w:pPr>
        <w:jc w:val="center"/>
        <w:rPr>
          <w:rFonts w:cs="Times New Roman"/>
          <w:szCs w:val="24"/>
        </w:rPr>
      </w:pPr>
    </w:p>
    <w:p w:rsidR="00BF2D74" w:rsidRPr="00ED71B2" w:rsidRDefault="00BF2D74" w:rsidP="00ED71B2">
      <w:pPr>
        <w:jc w:val="center"/>
        <w:rPr>
          <w:rFonts w:cs="Times New Roman"/>
          <w:szCs w:val="24"/>
        </w:rPr>
      </w:pPr>
    </w:p>
    <w:p w:rsidR="00BF2D74" w:rsidRPr="00ED71B2" w:rsidRDefault="00BF2D74" w:rsidP="00ED71B2">
      <w:pPr>
        <w:ind w:firstLine="720"/>
        <w:jc w:val="center"/>
        <w:rPr>
          <w:rFonts w:cs="Times New Roman"/>
          <w:szCs w:val="24"/>
        </w:rPr>
      </w:pPr>
      <w:r w:rsidRPr="00ED71B2">
        <w:rPr>
          <w:rFonts w:cs="Times New Roman"/>
          <w:szCs w:val="24"/>
        </w:rPr>
        <w:lastRenderedPageBreak/>
        <w:t>Mass Incarceration</w:t>
      </w:r>
    </w:p>
    <w:p w:rsidR="00FC34C0" w:rsidRPr="00ED71B2" w:rsidRDefault="00FC34C0" w:rsidP="00ED71B2">
      <w:pPr>
        <w:ind w:firstLine="720"/>
        <w:rPr>
          <w:rFonts w:cs="Times New Roman"/>
          <w:b/>
          <w:szCs w:val="24"/>
        </w:rPr>
      </w:pPr>
      <w:r w:rsidRPr="00ED71B2">
        <w:rPr>
          <w:rFonts w:cs="Times New Roman"/>
          <w:b/>
          <w:szCs w:val="24"/>
        </w:rPr>
        <w:t>Section II</w:t>
      </w:r>
    </w:p>
    <w:p w:rsidR="00ED71B2" w:rsidRPr="00ED71B2" w:rsidRDefault="00ED71B2" w:rsidP="00ED71B2">
      <w:pPr>
        <w:ind w:firstLine="720"/>
        <w:rPr>
          <w:rFonts w:cs="Times New Roman"/>
          <w:szCs w:val="24"/>
        </w:rPr>
      </w:pPr>
      <w:r w:rsidRPr="00ED71B2">
        <w:rPr>
          <w:rFonts w:cs="Times New Roman"/>
          <w:szCs w:val="24"/>
        </w:rPr>
        <w:t xml:space="preserve">Mass incarceration is the current American experiment in imprisonment which is the extreme rate of imprisonment of young black men from disadvantaged neighborhoods (Clear &amp; Frost, 2015).  In understanding the social variables and determinants that have influenced the advancement of mass incarceration, it is essential to understand the background of mass incarceration. In the past few decades, American inequity has transformed to the rapid development of the populations in jails and prisons. Injustice is one of the variables that have resulted in mass incarceration. Mass incarceration focuses on blacks from disadvantaged neighborhoods. Also, </w:t>
      </w:r>
      <w:r w:rsidRPr="00ED71B2">
        <w:rPr>
          <w:rFonts w:cs="Times New Roman"/>
          <w:szCs w:val="24"/>
        </w:rPr>
        <w:t>disparities in class, gender, and race further contribute</w:t>
      </w:r>
      <w:r w:rsidRPr="00ED71B2">
        <w:rPr>
          <w:rFonts w:cs="Times New Roman"/>
          <w:szCs w:val="24"/>
        </w:rPr>
        <w:t xml:space="preserve"> to the high rate of mass incarcerations among African American men born in the 1970s and above. As indicated by Wagner and </w:t>
      </w:r>
      <w:proofErr w:type="spellStart"/>
      <w:r w:rsidRPr="00ED71B2">
        <w:rPr>
          <w:rFonts w:cs="Times New Roman"/>
          <w:szCs w:val="24"/>
        </w:rPr>
        <w:t>Rabuy</w:t>
      </w:r>
      <w:proofErr w:type="spellEnd"/>
      <w:r w:rsidRPr="00ED71B2">
        <w:rPr>
          <w:rFonts w:cs="Times New Roman"/>
          <w:szCs w:val="24"/>
        </w:rPr>
        <w:t xml:space="preserve"> (2016), class inequalities are a reflection of the low level of education for those in prison. Mass incarceration is concentrated among uneducated black men and some Latinos due to their ethnic background, level of education and stereotyping in the criminal justice system where it is believed these mentioned groups are likely to participate in illegal activities. </w:t>
      </w:r>
    </w:p>
    <w:p w:rsidR="00ED71B2" w:rsidRPr="00ED71B2" w:rsidRDefault="00ED71B2" w:rsidP="00ED71B2">
      <w:pPr>
        <w:ind w:firstLine="720"/>
        <w:rPr>
          <w:rFonts w:cs="Times New Roman"/>
          <w:szCs w:val="24"/>
        </w:rPr>
      </w:pPr>
      <w:r w:rsidRPr="00ED71B2">
        <w:rPr>
          <w:rFonts w:cs="Times New Roman"/>
          <w:szCs w:val="24"/>
        </w:rPr>
        <w:t xml:space="preserve">As earlier mentioned, race, gender, and class are the significant determinants of mass incarceration, and social inequality and lack of education are the dominant variables. Mass incarceration is rampant in the American society. Both the variable and determinants of mass incarceration are the same in the American society across neighborhoods occupied by Black Americans. Coates (2015) indicates that most young black boys are provided education in urban school districts which offer low-quality education. This goes hand in hand with the fact that these boys come from low-class neighborhoods coupled with racism and gender discrimination. For </w:t>
      </w:r>
      <w:r w:rsidRPr="00ED71B2">
        <w:rPr>
          <w:rFonts w:cs="Times New Roman"/>
          <w:szCs w:val="24"/>
        </w:rPr>
        <w:lastRenderedPageBreak/>
        <w:t xml:space="preserve">instance, Northern California has the highest number of incarcerated young black men as compared to states like Michigan and Chicago. </w:t>
      </w:r>
    </w:p>
    <w:p w:rsidR="00ED71B2" w:rsidRPr="00ED71B2" w:rsidRDefault="00ED71B2" w:rsidP="00ED71B2">
      <w:pPr>
        <w:ind w:firstLine="720"/>
        <w:rPr>
          <w:rFonts w:cs="Times New Roman"/>
          <w:szCs w:val="24"/>
        </w:rPr>
      </w:pPr>
      <w:r w:rsidRPr="00ED71B2">
        <w:rPr>
          <w:rFonts w:cs="Times New Roman"/>
          <w:szCs w:val="24"/>
        </w:rPr>
        <w:t xml:space="preserve">In an attempt to reduce mass incarceration, both Republican and Congressional leaders have been working towards policy change for reducing the additional long federal prison terms. However, this has driven recidivism and economic inequality. A 2017 poll by Charles Koch Institute indicates that 80 percent of voters on Trump’s side believe that the criminal justice system is critical. However, Phelps and Pager (2016) suggest that this policy change has not been successful because Attorney General Jeff Sessions is opposed to reducing long prison terms. Other attempted solutions have been to end incarceration for low-level crimes. However, since the American criminal justice system entirely relies on prisons, it has been difficult to initiate other forms of punishment despite research showing unnecessary incarceration is costly. </w:t>
      </w:r>
    </w:p>
    <w:p w:rsidR="00ED71B2" w:rsidRPr="00ED71B2" w:rsidRDefault="00ED71B2" w:rsidP="00ED71B2">
      <w:pPr>
        <w:ind w:firstLine="720"/>
        <w:rPr>
          <w:rFonts w:cs="Times New Roman"/>
          <w:szCs w:val="24"/>
        </w:rPr>
      </w:pPr>
      <w:r w:rsidRPr="00ED71B2">
        <w:rPr>
          <w:rFonts w:cs="Times New Roman"/>
          <w:szCs w:val="24"/>
        </w:rPr>
        <w:t xml:space="preserve">So far, there has not been a successful solution in addressing mass incarceration. However, the government may attempt to minimize mass incarceration by ending the federal subsidization of mass incarceration. Grants from the federal government help in shaping the criminal justice in local and state levels. For many years, the subsidies have motivated the growth of incarceration. An example is the 1994 $9 billion funding offered to build more prisons (Coates, 2015). This facilitated more arrests and prosecution since there were enough funds to have more prisons. Therefore, the Congress can pass a Reverse Mass Incarceration Act that would fund states that have reduced rates of mass incarceration and cut funding in </w:t>
      </w:r>
      <w:r>
        <w:rPr>
          <w:rFonts w:cs="Times New Roman"/>
          <w:szCs w:val="24"/>
        </w:rPr>
        <w:t xml:space="preserve">constructions of more prisons. </w:t>
      </w:r>
    </w:p>
    <w:p w:rsidR="00ED71B2" w:rsidRPr="00ED71B2" w:rsidRDefault="00ED71B2" w:rsidP="00ED71B2">
      <w:pPr>
        <w:ind w:firstLine="720"/>
        <w:rPr>
          <w:rFonts w:cs="Times New Roman"/>
          <w:b/>
          <w:szCs w:val="24"/>
        </w:rPr>
      </w:pPr>
      <w:r w:rsidRPr="00ED71B2">
        <w:rPr>
          <w:rFonts w:cs="Times New Roman"/>
          <w:b/>
          <w:szCs w:val="24"/>
        </w:rPr>
        <w:t>Section III.</w:t>
      </w:r>
    </w:p>
    <w:p w:rsidR="00ED71B2" w:rsidRPr="00ED71B2" w:rsidRDefault="00ED71B2" w:rsidP="00ED71B2">
      <w:pPr>
        <w:ind w:firstLine="720"/>
        <w:rPr>
          <w:rFonts w:cs="Times New Roman"/>
          <w:szCs w:val="24"/>
        </w:rPr>
      </w:pPr>
      <w:r w:rsidRPr="00ED71B2">
        <w:rPr>
          <w:rFonts w:cs="Times New Roman"/>
          <w:szCs w:val="24"/>
        </w:rPr>
        <w:t xml:space="preserve">People talk about mass incarceration but see crime as a personal level phenomenon and blame offense as an aspect of poor decision making among individuals living below the poverty </w:t>
      </w:r>
      <w:r w:rsidRPr="00ED71B2">
        <w:rPr>
          <w:rFonts w:cs="Times New Roman"/>
          <w:szCs w:val="24"/>
        </w:rPr>
        <w:lastRenderedPageBreak/>
        <w:t xml:space="preserve">line. Others believe it is as a result of the war on drugs among blacks. However, Coates (2015) indicates that drugs convictions are a secondary factor in mass incarceration growth in America. When mass incarceration began, the larger population of inmates was convicted of violence and drug offenses only accounted for a fifth of all the new confinements.  </w:t>
      </w:r>
    </w:p>
    <w:p w:rsidR="00ED71B2" w:rsidRPr="00ED71B2" w:rsidRDefault="00ED71B2" w:rsidP="00ED71B2">
      <w:pPr>
        <w:ind w:firstLine="720"/>
        <w:rPr>
          <w:rFonts w:cs="Times New Roman"/>
          <w:szCs w:val="24"/>
        </w:rPr>
      </w:pPr>
      <w:r w:rsidRPr="00ED71B2">
        <w:rPr>
          <w:rFonts w:cs="Times New Roman"/>
          <w:szCs w:val="24"/>
        </w:rPr>
        <w:t xml:space="preserve">I believe that mass incarceration is all about one’s ethnic background. Most of the incarcerated individuals are from the minorities group, particularly African Americans and the Hispanics. I tend to believe that these individuals are detained because they are considered to pose a danger to the society. Most of them live below the poverty line, but it is not a reason for them to participate in crimes in the future. There are other causes of crime such as peer influence and genetics that are often ignored. My biases may impact my analysis of mass incarceration in that I may rely more on racism as a cause of imprisonment and ignore other variables of the social issue. </w:t>
      </w:r>
    </w:p>
    <w:p w:rsidR="00ED71B2" w:rsidRPr="00ED71B2" w:rsidRDefault="00ED71B2" w:rsidP="00ED71B2">
      <w:pPr>
        <w:ind w:firstLine="720"/>
        <w:rPr>
          <w:rFonts w:cs="Times New Roman"/>
          <w:szCs w:val="24"/>
        </w:rPr>
      </w:pPr>
      <w:r w:rsidRPr="00ED71B2">
        <w:rPr>
          <w:rFonts w:cs="Times New Roman"/>
          <w:szCs w:val="24"/>
        </w:rPr>
        <w:t>In limiting my biases, I will use the Marxists theory which urges that relying on prison makes individuals ignore the system that results in the conditions of poverty and inequality that leads to crime. This theory will help me limit my biases as it suggests that imprisonment of a fraction of members of the society mainly from the lower class neutralizes opposition from the system.  The Marxist theory indicates that most imprisonments come from unequal contrives (</w:t>
      </w:r>
      <w:proofErr w:type="spellStart"/>
      <w:r w:rsidRPr="00ED71B2">
        <w:rPr>
          <w:rFonts w:cs="Times New Roman"/>
          <w:szCs w:val="24"/>
        </w:rPr>
        <w:t>Quinney</w:t>
      </w:r>
      <w:proofErr w:type="spellEnd"/>
      <w:r w:rsidRPr="00ED71B2">
        <w:rPr>
          <w:rFonts w:cs="Times New Roman"/>
          <w:szCs w:val="24"/>
        </w:rPr>
        <w:t xml:space="preserve"> &amp; </w:t>
      </w:r>
      <w:proofErr w:type="spellStart"/>
      <w:r w:rsidRPr="00ED71B2">
        <w:rPr>
          <w:rFonts w:cs="Times New Roman"/>
          <w:szCs w:val="24"/>
        </w:rPr>
        <w:t>Shelden</w:t>
      </w:r>
      <w:proofErr w:type="spellEnd"/>
      <w:r w:rsidRPr="00ED71B2">
        <w:rPr>
          <w:rFonts w:cs="Times New Roman"/>
          <w:szCs w:val="24"/>
        </w:rPr>
        <w:t>, 2018). For instance, America is one of the unequal countries and has the leading numbers of inmates in its prisons.</w:t>
      </w:r>
    </w:p>
    <w:p w:rsidR="00ED71B2" w:rsidRDefault="00ED71B2" w:rsidP="00ED71B2">
      <w:pPr>
        <w:jc w:val="center"/>
        <w:rPr>
          <w:rFonts w:cs="Times New Roman"/>
          <w:szCs w:val="24"/>
        </w:rPr>
      </w:pPr>
    </w:p>
    <w:p w:rsidR="00ED71B2" w:rsidRDefault="00ED71B2" w:rsidP="00ED71B2">
      <w:pPr>
        <w:jc w:val="center"/>
        <w:rPr>
          <w:rFonts w:cs="Times New Roman"/>
          <w:szCs w:val="24"/>
        </w:rPr>
      </w:pPr>
    </w:p>
    <w:p w:rsidR="00ED71B2" w:rsidRDefault="00ED71B2" w:rsidP="00ED71B2">
      <w:pPr>
        <w:jc w:val="center"/>
        <w:rPr>
          <w:rFonts w:cs="Times New Roman"/>
          <w:szCs w:val="24"/>
        </w:rPr>
      </w:pPr>
    </w:p>
    <w:p w:rsidR="00ED71B2" w:rsidRDefault="00ED71B2" w:rsidP="00ED71B2">
      <w:pPr>
        <w:jc w:val="center"/>
        <w:rPr>
          <w:rFonts w:cs="Times New Roman"/>
          <w:szCs w:val="24"/>
        </w:rPr>
      </w:pPr>
    </w:p>
    <w:p w:rsidR="00ED71B2" w:rsidRPr="00ED71B2" w:rsidRDefault="006B5593" w:rsidP="00ED71B2">
      <w:pPr>
        <w:jc w:val="center"/>
        <w:rPr>
          <w:rFonts w:cs="Times New Roman"/>
          <w:szCs w:val="24"/>
        </w:rPr>
      </w:pPr>
      <w:r w:rsidRPr="00ED71B2">
        <w:rPr>
          <w:rFonts w:cs="Times New Roman"/>
          <w:szCs w:val="24"/>
        </w:rPr>
        <w:lastRenderedPageBreak/>
        <w:t>References</w:t>
      </w:r>
      <w:bookmarkStart w:id="0" w:name="_GoBack"/>
      <w:bookmarkEnd w:id="0"/>
    </w:p>
    <w:p w:rsidR="00ED71B2" w:rsidRPr="006B5593" w:rsidRDefault="00ED71B2" w:rsidP="00ED71B2">
      <w:pPr>
        <w:ind w:left="720" w:hanging="720"/>
        <w:rPr>
          <w:rFonts w:eastAsia="Times New Roman" w:cs="Times New Roman"/>
          <w:szCs w:val="24"/>
        </w:rPr>
      </w:pPr>
      <w:r w:rsidRPr="006B5593">
        <w:rPr>
          <w:rFonts w:eastAsia="Times New Roman" w:cs="Times New Roman"/>
          <w:szCs w:val="24"/>
        </w:rPr>
        <w:t xml:space="preserve">Clear, T. R., &amp; Frost, N. A. (2015). </w:t>
      </w:r>
      <w:r w:rsidRPr="006B5593">
        <w:rPr>
          <w:rFonts w:eastAsia="Times New Roman" w:cs="Times New Roman"/>
          <w:i/>
          <w:iCs/>
          <w:szCs w:val="24"/>
        </w:rPr>
        <w:t>The punishment imperative: The rise and failure of mass incarceration in America</w:t>
      </w:r>
      <w:r w:rsidRPr="006B5593">
        <w:rPr>
          <w:rFonts w:eastAsia="Times New Roman" w:cs="Times New Roman"/>
          <w:szCs w:val="24"/>
        </w:rPr>
        <w:t xml:space="preserve">. </w:t>
      </w:r>
      <w:proofErr w:type="gramStart"/>
      <w:r w:rsidRPr="006B5593">
        <w:rPr>
          <w:rFonts w:eastAsia="Times New Roman" w:cs="Times New Roman"/>
          <w:szCs w:val="24"/>
        </w:rPr>
        <w:t>NYU Press.</w:t>
      </w:r>
      <w:proofErr w:type="gramEnd"/>
    </w:p>
    <w:p w:rsidR="00ED71B2" w:rsidRPr="006B5593" w:rsidRDefault="00ED71B2" w:rsidP="00ED71B2">
      <w:pPr>
        <w:ind w:left="720" w:hanging="720"/>
        <w:rPr>
          <w:rFonts w:eastAsia="Times New Roman" w:cs="Times New Roman"/>
          <w:szCs w:val="24"/>
        </w:rPr>
      </w:pPr>
      <w:r w:rsidRPr="006B5593">
        <w:rPr>
          <w:rFonts w:eastAsia="Times New Roman" w:cs="Times New Roman"/>
          <w:szCs w:val="24"/>
        </w:rPr>
        <w:t xml:space="preserve">Coates, T. N. (2015). </w:t>
      </w:r>
      <w:proofErr w:type="gramStart"/>
      <w:r w:rsidRPr="006B5593">
        <w:rPr>
          <w:rFonts w:eastAsia="Times New Roman" w:cs="Times New Roman"/>
          <w:szCs w:val="24"/>
        </w:rPr>
        <w:t>The black family in the age of mass incarceration.</w:t>
      </w:r>
      <w:proofErr w:type="gramEnd"/>
      <w:r w:rsidRPr="006B5593">
        <w:rPr>
          <w:rFonts w:eastAsia="Times New Roman" w:cs="Times New Roman"/>
          <w:szCs w:val="24"/>
        </w:rPr>
        <w:t xml:space="preserve"> </w:t>
      </w:r>
      <w:proofErr w:type="gramStart"/>
      <w:r w:rsidRPr="006B5593">
        <w:rPr>
          <w:rFonts w:eastAsia="Times New Roman" w:cs="Times New Roman"/>
          <w:i/>
          <w:iCs/>
          <w:szCs w:val="24"/>
        </w:rPr>
        <w:t>The Atlantic</w:t>
      </w:r>
      <w:r w:rsidRPr="006B5593">
        <w:rPr>
          <w:rFonts w:eastAsia="Times New Roman" w:cs="Times New Roman"/>
          <w:szCs w:val="24"/>
        </w:rPr>
        <w:t xml:space="preserve">, </w:t>
      </w:r>
      <w:r w:rsidRPr="006B5593">
        <w:rPr>
          <w:rFonts w:eastAsia="Times New Roman" w:cs="Times New Roman"/>
          <w:i/>
          <w:iCs/>
          <w:szCs w:val="24"/>
        </w:rPr>
        <w:t>316</w:t>
      </w:r>
      <w:r w:rsidRPr="006B5593">
        <w:rPr>
          <w:rFonts w:eastAsia="Times New Roman" w:cs="Times New Roman"/>
          <w:szCs w:val="24"/>
        </w:rPr>
        <w:t>(3), 82.</w:t>
      </w:r>
      <w:proofErr w:type="gramEnd"/>
    </w:p>
    <w:p w:rsidR="00ED71B2" w:rsidRPr="006B5593" w:rsidRDefault="00ED71B2" w:rsidP="00ED71B2">
      <w:pPr>
        <w:ind w:left="720" w:hanging="720"/>
        <w:rPr>
          <w:rFonts w:eastAsia="Times New Roman" w:cs="Times New Roman"/>
          <w:szCs w:val="24"/>
        </w:rPr>
      </w:pPr>
      <w:proofErr w:type="gramStart"/>
      <w:r w:rsidRPr="006B5593">
        <w:rPr>
          <w:rFonts w:eastAsia="Times New Roman" w:cs="Times New Roman"/>
          <w:szCs w:val="24"/>
        </w:rPr>
        <w:t>Phelps, M. S., &amp; Pager, D. (2016).</w:t>
      </w:r>
      <w:proofErr w:type="gramEnd"/>
      <w:r w:rsidRPr="006B5593">
        <w:rPr>
          <w:rFonts w:eastAsia="Times New Roman" w:cs="Times New Roman"/>
          <w:szCs w:val="24"/>
        </w:rPr>
        <w:t xml:space="preserve"> Inequality and punishment: A turning point for mass incarceration</w:t>
      </w:r>
      <w:proofErr w:type="gramStart"/>
      <w:r w:rsidRPr="006B5593">
        <w:rPr>
          <w:rFonts w:eastAsia="Times New Roman" w:cs="Times New Roman"/>
          <w:szCs w:val="24"/>
        </w:rPr>
        <w:t>?.</w:t>
      </w:r>
      <w:proofErr w:type="gramEnd"/>
      <w:r w:rsidRPr="006B5593">
        <w:rPr>
          <w:rFonts w:eastAsia="Times New Roman" w:cs="Times New Roman"/>
          <w:szCs w:val="24"/>
        </w:rPr>
        <w:t xml:space="preserve"> </w:t>
      </w:r>
      <w:r w:rsidRPr="006B5593">
        <w:rPr>
          <w:rFonts w:eastAsia="Times New Roman" w:cs="Times New Roman"/>
          <w:i/>
          <w:iCs/>
          <w:szCs w:val="24"/>
        </w:rPr>
        <w:t>The ANNALS of the American Academy of Political and Social Science</w:t>
      </w:r>
      <w:r w:rsidRPr="006B5593">
        <w:rPr>
          <w:rFonts w:eastAsia="Times New Roman" w:cs="Times New Roman"/>
          <w:szCs w:val="24"/>
        </w:rPr>
        <w:t xml:space="preserve">, </w:t>
      </w:r>
      <w:r w:rsidRPr="006B5593">
        <w:rPr>
          <w:rFonts w:eastAsia="Times New Roman" w:cs="Times New Roman"/>
          <w:i/>
          <w:iCs/>
          <w:szCs w:val="24"/>
        </w:rPr>
        <w:t>663</w:t>
      </w:r>
      <w:r w:rsidRPr="006B5593">
        <w:rPr>
          <w:rFonts w:eastAsia="Times New Roman" w:cs="Times New Roman"/>
          <w:szCs w:val="24"/>
        </w:rPr>
        <w:t>(1), 185-203.</w:t>
      </w:r>
    </w:p>
    <w:p w:rsidR="00ED71B2" w:rsidRPr="006B5593" w:rsidRDefault="00ED71B2" w:rsidP="00ED71B2">
      <w:pPr>
        <w:ind w:left="720" w:hanging="720"/>
        <w:rPr>
          <w:rFonts w:eastAsia="Times New Roman" w:cs="Times New Roman"/>
          <w:szCs w:val="24"/>
        </w:rPr>
      </w:pPr>
      <w:proofErr w:type="spellStart"/>
      <w:proofErr w:type="gramStart"/>
      <w:r w:rsidRPr="006B5593">
        <w:rPr>
          <w:rFonts w:eastAsia="Times New Roman" w:cs="Times New Roman"/>
          <w:szCs w:val="24"/>
        </w:rPr>
        <w:t>Quinney</w:t>
      </w:r>
      <w:proofErr w:type="spellEnd"/>
      <w:r w:rsidRPr="006B5593">
        <w:rPr>
          <w:rFonts w:eastAsia="Times New Roman" w:cs="Times New Roman"/>
          <w:szCs w:val="24"/>
        </w:rPr>
        <w:t xml:space="preserve">, R., &amp; </w:t>
      </w:r>
      <w:proofErr w:type="spellStart"/>
      <w:r w:rsidRPr="006B5593">
        <w:rPr>
          <w:rFonts w:eastAsia="Times New Roman" w:cs="Times New Roman"/>
          <w:szCs w:val="24"/>
        </w:rPr>
        <w:t>Shelden</w:t>
      </w:r>
      <w:proofErr w:type="spellEnd"/>
      <w:r w:rsidRPr="006B5593">
        <w:rPr>
          <w:rFonts w:eastAsia="Times New Roman" w:cs="Times New Roman"/>
          <w:szCs w:val="24"/>
        </w:rPr>
        <w:t>, R. G. (2018).</w:t>
      </w:r>
      <w:proofErr w:type="gramEnd"/>
      <w:r w:rsidRPr="006B5593">
        <w:rPr>
          <w:rFonts w:eastAsia="Times New Roman" w:cs="Times New Roman"/>
          <w:szCs w:val="24"/>
        </w:rPr>
        <w:t xml:space="preserve"> </w:t>
      </w:r>
      <w:r w:rsidRPr="006B5593">
        <w:rPr>
          <w:rFonts w:eastAsia="Times New Roman" w:cs="Times New Roman"/>
          <w:i/>
          <w:iCs/>
          <w:szCs w:val="24"/>
        </w:rPr>
        <w:t>Critique of the legal order: Crime control in capitalist society</w:t>
      </w:r>
      <w:r w:rsidRPr="006B5593">
        <w:rPr>
          <w:rFonts w:eastAsia="Times New Roman" w:cs="Times New Roman"/>
          <w:szCs w:val="24"/>
        </w:rPr>
        <w:t xml:space="preserve">. </w:t>
      </w:r>
      <w:proofErr w:type="spellStart"/>
      <w:proofErr w:type="gramStart"/>
      <w:r w:rsidRPr="006B5593">
        <w:rPr>
          <w:rFonts w:eastAsia="Times New Roman" w:cs="Times New Roman"/>
          <w:szCs w:val="24"/>
        </w:rPr>
        <w:t>Routledge</w:t>
      </w:r>
      <w:proofErr w:type="spellEnd"/>
      <w:r w:rsidRPr="006B5593">
        <w:rPr>
          <w:rFonts w:eastAsia="Times New Roman" w:cs="Times New Roman"/>
          <w:szCs w:val="24"/>
        </w:rPr>
        <w:t>.</w:t>
      </w:r>
      <w:proofErr w:type="gramEnd"/>
    </w:p>
    <w:p w:rsidR="00ED71B2" w:rsidRPr="00ED71B2" w:rsidRDefault="00ED71B2" w:rsidP="00ED71B2">
      <w:pPr>
        <w:ind w:left="720" w:hanging="720"/>
        <w:rPr>
          <w:rFonts w:eastAsia="Times New Roman" w:cs="Times New Roman"/>
          <w:szCs w:val="24"/>
        </w:rPr>
      </w:pPr>
      <w:proofErr w:type="gramStart"/>
      <w:r w:rsidRPr="006B5593">
        <w:rPr>
          <w:rFonts w:eastAsia="Times New Roman" w:cs="Times New Roman"/>
          <w:szCs w:val="24"/>
        </w:rPr>
        <w:t xml:space="preserve">Wagner, P., &amp; </w:t>
      </w:r>
      <w:proofErr w:type="spellStart"/>
      <w:r w:rsidRPr="006B5593">
        <w:rPr>
          <w:rFonts w:eastAsia="Times New Roman" w:cs="Times New Roman"/>
          <w:szCs w:val="24"/>
        </w:rPr>
        <w:t>Rabuy</w:t>
      </w:r>
      <w:proofErr w:type="spellEnd"/>
      <w:r w:rsidRPr="006B5593">
        <w:rPr>
          <w:rFonts w:eastAsia="Times New Roman" w:cs="Times New Roman"/>
          <w:szCs w:val="24"/>
        </w:rPr>
        <w:t>, B. (2016).</w:t>
      </w:r>
      <w:proofErr w:type="gramEnd"/>
      <w:r w:rsidRPr="006B5593">
        <w:rPr>
          <w:rFonts w:eastAsia="Times New Roman" w:cs="Times New Roman"/>
          <w:szCs w:val="24"/>
        </w:rPr>
        <w:t xml:space="preserve"> Mass incarceration: The whole pie 2016. </w:t>
      </w:r>
      <w:proofErr w:type="gramStart"/>
      <w:r w:rsidRPr="006B5593">
        <w:rPr>
          <w:rFonts w:eastAsia="Times New Roman" w:cs="Times New Roman"/>
          <w:i/>
          <w:iCs/>
          <w:szCs w:val="24"/>
        </w:rPr>
        <w:t>Prison Policy Initiative</w:t>
      </w:r>
      <w:r w:rsidRPr="006B5593">
        <w:rPr>
          <w:rFonts w:eastAsia="Times New Roman" w:cs="Times New Roman"/>
          <w:szCs w:val="24"/>
        </w:rPr>
        <w:t xml:space="preserve">, </w:t>
      </w:r>
      <w:r w:rsidRPr="006B5593">
        <w:rPr>
          <w:rFonts w:eastAsia="Times New Roman" w:cs="Times New Roman"/>
          <w:i/>
          <w:iCs/>
          <w:szCs w:val="24"/>
        </w:rPr>
        <w:t>14</w:t>
      </w:r>
      <w:r w:rsidRPr="006B5593">
        <w:rPr>
          <w:rFonts w:eastAsia="Times New Roman" w:cs="Times New Roman"/>
          <w:szCs w:val="24"/>
        </w:rPr>
        <w:t>.</w:t>
      </w:r>
      <w:proofErr w:type="gramEnd"/>
    </w:p>
    <w:sectPr w:rsidR="00ED71B2" w:rsidRPr="00ED71B2" w:rsidSect="00CF208E">
      <w:headerReference w:type="default" r:id="rId8"/>
      <w:headerReference w:type="first" r:id="rId9"/>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498536CD" w15:done="0"/>
  <w15:commentEx w15:paraId="3DE19C37" w15:done="0"/>
  <w15:commentEx w15:paraId="3D6DA8BE" w15:done="0"/>
  <w15:commentEx w15:paraId="5EC162DE" w15:done="0"/>
  <w15:commentEx w15:paraId="2A4CF05D" w15:done="0"/>
  <w15:commentEx w15:paraId="719F1E10" w15:done="0"/>
  <w15:commentEx w15:paraId="3D36D18A" w15:done="0"/>
  <w15:commentEx w15:paraId="58478A23" w15:done="0"/>
  <w15:commentEx w15:paraId="131FC672" w15:done="0"/>
  <w15:commentEx w15:paraId="6401E8E9" w15:done="0"/>
  <w15:commentEx w15:paraId="21599A1B" w15:done="0"/>
  <w15:commentEx w15:paraId="442670F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380B" w:rsidRDefault="00EA380B">
      <w:pPr>
        <w:spacing w:line="240" w:lineRule="auto"/>
      </w:pPr>
      <w:r>
        <w:separator/>
      </w:r>
    </w:p>
  </w:endnote>
  <w:endnote w:type="continuationSeparator" w:id="0">
    <w:p w:rsidR="00EA380B" w:rsidRDefault="00EA38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380B" w:rsidRDefault="00EA380B">
      <w:pPr>
        <w:spacing w:line="240" w:lineRule="auto"/>
      </w:pPr>
      <w:r>
        <w:separator/>
      </w:r>
    </w:p>
  </w:footnote>
  <w:footnote w:type="continuationSeparator" w:id="0">
    <w:p w:rsidR="00EA380B" w:rsidRDefault="00EA380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A10" w:rsidRDefault="00842A10" w:rsidP="00CF208E">
    <w:pPr>
      <w:pStyle w:val="Header"/>
      <w:spacing w:line="480" w:lineRule="auto"/>
      <w:contextualSpacing/>
      <w:jc w:val="right"/>
    </w:pPr>
    <w:r>
      <w:t xml:space="preserve">MASS INCARCERATION </w:t>
    </w:r>
    <w:r>
      <w:tab/>
    </w:r>
    <w:r>
      <w:tab/>
    </w:r>
    <w:sdt>
      <w:sdtPr>
        <w:id w:val="140695632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D71B2">
          <w:rPr>
            <w:noProof/>
          </w:rPr>
          <w:t>2</w:t>
        </w:r>
        <w:r>
          <w:rPr>
            <w:noProof/>
          </w:rPr>
          <w:fldChar w:fldCharType="end"/>
        </w:r>
      </w:sdtContent>
    </w:sdt>
  </w:p>
  <w:p w:rsidR="00842A10" w:rsidRDefault="00842A1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A10" w:rsidRDefault="00842A10" w:rsidP="00CF208E">
    <w:pPr>
      <w:pStyle w:val="Header"/>
      <w:spacing w:line="480" w:lineRule="auto"/>
      <w:contextualSpacing/>
      <w:jc w:val="right"/>
    </w:pPr>
    <w:r>
      <w:t xml:space="preserve">Running head: MASS INCARCERATION </w:t>
    </w:r>
    <w:r>
      <w:tab/>
    </w:r>
    <w:r>
      <w:tab/>
    </w:r>
    <w:sdt>
      <w:sdtPr>
        <w:id w:val="18301714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D71B2">
          <w:rPr>
            <w:noProof/>
          </w:rPr>
          <w:t>1</w:t>
        </w:r>
        <w:r>
          <w:rPr>
            <w:noProof/>
          </w:rPr>
          <w:fldChar w:fldCharType="end"/>
        </w:r>
      </w:sdtContent>
    </w:sdt>
  </w:p>
  <w:p w:rsidR="00842A10" w:rsidRDefault="00842A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AD4C8F"/>
    <w:multiLevelType w:val="hybridMultilevel"/>
    <w:tmpl w:val="4F2E0D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FD21955"/>
    <w:multiLevelType w:val="hybridMultilevel"/>
    <w:tmpl w:val="3A067614"/>
    <w:lvl w:ilvl="0" w:tplc="67CC7BA8">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08E"/>
    <w:rsid w:val="00124155"/>
    <w:rsid w:val="001775B7"/>
    <w:rsid w:val="001D3B3A"/>
    <w:rsid w:val="00285146"/>
    <w:rsid w:val="003647C0"/>
    <w:rsid w:val="0038259C"/>
    <w:rsid w:val="00413C3C"/>
    <w:rsid w:val="0051178E"/>
    <w:rsid w:val="005D2AA1"/>
    <w:rsid w:val="005E276B"/>
    <w:rsid w:val="00605C93"/>
    <w:rsid w:val="006B5593"/>
    <w:rsid w:val="00842A10"/>
    <w:rsid w:val="008C39B7"/>
    <w:rsid w:val="008C72D3"/>
    <w:rsid w:val="008E105C"/>
    <w:rsid w:val="00A831C7"/>
    <w:rsid w:val="00BF2D74"/>
    <w:rsid w:val="00CC0A70"/>
    <w:rsid w:val="00CF208E"/>
    <w:rsid w:val="00D044B7"/>
    <w:rsid w:val="00D867B5"/>
    <w:rsid w:val="00D91BAC"/>
    <w:rsid w:val="00DC163A"/>
    <w:rsid w:val="00DF669D"/>
    <w:rsid w:val="00E50B98"/>
    <w:rsid w:val="00EA2196"/>
    <w:rsid w:val="00EA380B"/>
    <w:rsid w:val="00EC7AC9"/>
    <w:rsid w:val="00ED71B2"/>
    <w:rsid w:val="00F25E93"/>
    <w:rsid w:val="00FC34C0"/>
    <w:rsid w:val="00FD768C"/>
    <w:rsid w:val="00FF68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208E"/>
    <w:pPr>
      <w:tabs>
        <w:tab w:val="center" w:pos="4680"/>
        <w:tab w:val="right" w:pos="9360"/>
      </w:tabs>
      <w:spacing w:line="240" w:lineRule="auto"/>
    </w:pPr>
  </w:style>
  <w:style w:type="character" w:customStyle="1" w:styleId="HeaderChar">
    <w:name w:val="Header Char"/>
    <w:basedOn w:val="DefaultParagraphFont"/>
    <w:link w:val="Header"/>
    <w:uiPriority w:val="99"/>
    <w:rsid w:val="00CF208E"/>
  </w:style>
  <w:style w:type="paragraph" w:styleId="Footer">
    <w:name w:val="footer"/>
    <w:basedOn w:val="Normal"/>
    <w:link w:val="FooterChar"/>
    <w:uiPriority w:val="99"/>
    <w:unhideWhenUsed/>
    <w:rsid w:val="00CF208E"/>
    <w:pPr>
      <w:tabs>
        <w:tab w:val="center" w:pos="4680"/>
        <w:tab w:val="right" w:pos="9360"/>
      </w:tabs>
      <w:spacing w:line="240" w:lineRule="auto"/>
    </w:pPr>
  </w:style>
  <w:style w:type="character" w:customStyle="1" w:styleId="FooterChar">
    <w:name w:val="Footer Char"/>
    <w:basedOn w:val="DefaultParagraphFont"/>
    <w:link w:val="Footer"/>
    <w:uiPriority w:val="99"/>
    <w:rsid w:val="00CF208E"/>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831C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1C7"/>
    <w:rPr>
      <w:rFonts w:ascii="Tahoma" w:hAnsi="Tahoma" w:cs="Tahoma"/>
      <w:sz w:val="16"/>
      <w:szCs w:val="16"/>
    </w:rPr>
  </w:style>
  <w:style w:type="paragraph" w:styleId="ListParagraph">
    <w:name w:val="List Paragraph"/>
    <w:basedOn w:val="Normal"/>
    <w:uiPriority w:val="34"/>
    <w:qFormat/>
    <w:rsid w:val="00BF2D74"/>
    <w:pPr>
      <w:spacing w:after="200" w:line="276" w:lineRule="auto"/>
      <w:ind w:left="720"/>
      <w:contextualSpacing/>
    </w:pPr>
    <w:rPr>
      <w:rFonts w:asciiTheme="minorHAnsi" w:hAnsiTheme="minorHAnsi"/>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208E"/>
    <w:pPr>
      <w:tabs>
        <w:tab w:val="center" w:pos="4680"/>
        <w:tab w:val="right" w:pos="9360"/>
      </w:tabs>
      <w:spacing w:line="240" w:lineRule="auto"/>
    </w:pPr>
  </w:style>
  <w:style w:type="character" w:customStyle="1" w:styleId="HeaderChar">
    <w:name w:val="Header Char"/>
    <w:basedOn w:val="DefaultParagraphFont"/>
    <w:link w:val="Header"/>
    <w:uiPriority w:val="99"/>
    <w:rsid w:val="00CF208E"/>
  </w:style>
  <w:style w:type="paragraph" w:styleId="Footer">
    <w:name w:val="footer"/>
    <w:basedOn w:val="Normal"/>
    <w:link w:val="FooterChar"/>
    <w:uiPriority w:val="99"/>
    <w:unhideWhenUsed/>
    <w:rsid w:val="00CF208E"/>
    <w:pPr>
      <w:tabs>
        <w:tab w:val="center" w:pos="4680"/>
        <w:tab w:val="right" w:pos="9360"/>
      </w:tabs>
      <w:spacing w:line="240" w:lineRule="auto"/>
    </w:pPr>
  </w:style>
  <w:style w:type="character" w:customStyle="1" w:styleId="FooterChar">
    <w:name w:val="Footer Char"/>
    <w:basedOn w:val="DefaultParagraphFont"/>
    <w:link w:val="Footer"/>
    <w:uiPriority w:val="99"/>
    <w:rsid w:val="00CF208E"/>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831C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1C7"/>
    <w:rPr>
      <w:rFonts w:ascii="Tahoma" w:hAnsi="Tahoma" w:cs="Tahoma"/>
      <w:sz w:val="16"/>
      <w:szCs w:val="16"/>
    </w:rPr>
  </w:style>
  <w:style w:type="paragraph" w:styleId="ListParagraph">
    <w:name w:val="List Paragraph"/>
    <w:basedOn w:val="Normal"/>
    <w:uiPriority w:val="34"/>
    <w:qFormat/>
    <w:rsid w:val="00BF2D74"/>
    <w:pPr>
      <w:spacing w:after="200" w:line="276" w:lineRule="auto"/>
      <w:ind w:left="720"/>
      <w:contextualSpacing/>
    </w:pPr>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7496007">
      <w:bodyDiv w:val="1"/>
      <w:marLeft w:val="0"/>
      <w:marRight w:val="0"/>
      <w:marTop w:val="0"/>
      <w:marBottom w:val="0"/>
      <w:divBdr>
        <w:top w:val="none" w:sz="0" w:space="0" w:color="auto"/>
        <w:left w:val="none" w:sz="0" w:space="0" w:color="auto"/>
        <w:bottom w:val="none" w:sz="0" w:space="0" w:color="auto"/>
        <w:right w:val="none" w:sz="0" w:space="0" w:color="auto"/>
      </w:divBdr>
      <w:divsChild>
        <w:div w:id="1419406031">
          <w:marLeft w:val="0"/>
          <w:marRight w:val="0"/>
          <w:marTop w:val="0"/>
          <w:marBottom w:val="0"/>
          <w:divBdr>
            <w:top w:val="none" w:sz="0" w:space="0" w:color="auto"/>
            <w:left w:val="none" w:sz="0" w:space="0" w:color="auto"/>
            <w:bottom w:val="none" w:sz="0" w:space="0" w:color="auto"/>
            <w:right w:val="none" w:sz="0" w:space="0" w:color="auto"/>
          </w:divBdr>
        </w:div>
      </w:divsChild>
    </w:div>
    <w:div w:id="1230773522">
      <w:bodyDiv w:val="1"/>
      <w:marLeft w:val="0"/>
      <w:marRight w:val="0"/>
      <w:marTop w:val="0"/>
      <w:marBottom w:val="0"/>
      <w:divBdr>
        <w:top w:val="none" w:sz="0" w:space="0" w:color="auto"/>
        <w:left w:val="none" w:sz="0" w:space="0" w:color="auto"/>
        <w:bottom w:val="none" w:sz="0" w:space="0" w:color="auto"/>
        <w:right w:val="none" w:sz="0" w:space="0" w:color="auto"/>
      </w:divBdr>
      <w:divsChild>
        <w:div w:id="944655841">
          <w:marLeft w:val="0"/>
          <w:marRight w:val="0"/>
          <w:marTop w:val="0"/>
          <w:marBottom w:val="0"/>
          <w:divBdr>
            <w:top w:val="none" w:sz="0" w:space="0" w:color="auto"/>
            <w:left w:val="none" w:sz="0" w:space="0" w:color="auto"/>
            <w:bottom w:val="none" w:sz="0" w:space="0" w:color="auto"/>
            <w:right w:val="none" w:sz="0" w:space="0" w:color="auto"/>
          </w:divBdr>
        </w:div>
      </w:divsChild>
    </w:div>
    <w:div w:id="1837838992">
      <w:bodyDiv w:val="1"/>
      <w:marLeft w:val="0"/>
      <w:marRight w:val="0"/>
      <w:marTop w:val="0"/>
      <w:marBottom w:val="0"/>
      <w:divBdr>
        <w:top w:val="none" w:sz="0" w:space="0" w:color="auto"/>
        <w:left w:val="none" w:sz="0" w:space="0" w:color="auto"/>
        <w:bottom w:val="none" w:sz="0" w:space="0" w:color="auto"/>
        <w:right w:val="none" w:sz="0" w:space="0" w:color="auto"/>
      </w:divBdr>
      <w:divsChild>
        <w:div w:id="531379186">
          <w:marLeft w:val="0"/>
          <w:marRight w:val="0"/>
          <w:marTop w:val="0"/>
          <w:marBottom w:val="0"/>
          <w:divBdr>
            <w:top w:val="none" w:sz="0" w:space="0" w:color="auto"/>
            <w:left w:val="none" w:sz="0" w:space="0" w:color="auto"/>
            <w:bottom w:val="none" w:sz="0" w:space="0" w:color="auto"/>
            <w:right w:val="none" w:sz="0" w:space="0" w:color="auto"/>
          </w:divBdr>
        </w:div>
      </w:divsChild>
    </w:div>
    <w:div w:id="1853758318">
      <w:bodyDiv w:val="1"/>
      <w:marLeft w:val="0"/>
      <w:marRight w:val="0"/>
      <w:marTop w:val="0"/>
      <w:marBottom w:val="0"/>
      <w:divBdr>
        <w:top w:val="none" w:sz="0" w:space="0" w:color="auto"/>
        <w:left w:val="none" w:sz="0" w:space="0" w:color="auto"/>
        <w:bottom w:val="none" w:sz="0" w:space="0" w:color="auto"/>
        <w:right w:val="none" w:sz="0" w:space="0" w:color="auto"/>
      </w:divBdr>
      <w:divsChild>
        <w:div w:id="1374185402">
          <w:marLeft w:val="0"/>
          <w:marRight w:val="0"/>
          <w:marTop w:val="0"/>
          <w:marBottom w:val="0"/>
          <w:divBdr>
            <w:top w:val="none" w:sz="0" w:space="0" w:color="auto"/>
            <w:left w:val="none" w:sz="0" w:space="0" w:color="auto"/>
            <w:bottom w:val="none" w:sz="0" w:space="0" w:color="auto"/>
            <w:right w:val="none" w:sz="0" w:space="0" w:color="auto"/>
          </w:divBdr>
        </w:div>
      </w:divsChild>
    </w:div>
    <w:div w:id="1860074540">
      <w:bodyDiv w:val="1"/>
      <w:marLeft w:val="0"/>
      <w:marRight w:val="0"/>
      <w:marTop w:val="0"/>
      <w:marBottom w:val="0"/>
      <w:divBdr>
        <w:top w:val="none" w:sz="0" w:space="0" w:color="auto"/>
        <w:left w:val="none" w:sz="0" w:space="0" w:color="auto"/>
        <w:bottom w:val="none" w:sz="0" w:space="0" w:color="auto"/>
        <w:right w:val="none" w:sz="0" w:space="0" w:color="auto"/>
      </w:divBdr>
      <w:divsChild>
        <w:div w:id="8967456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920</Words>
  <Characters>5248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slimnyams</dc:creator>
  <cp:lastModifiedBy>d</cp:lastModifiedBy>
  <cp:revision>2</cp:revision>
  <dcterms:created xsi:type="dcterms:W3CDTF">2018-07-23T06:33:00Z</dcterms:created>
  <dcterms:modified xsi:type="dcterms:W3CDTF">2018-07-23T06:33:00Z</dcterms:modified>
</cp:coreProperties>
</file>